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7F98D8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73CB04CC">
          <v:rect id="_x0000_i1034" alt="" style="width:451.3pt;height:.05pt;mso-width-percent:0;mso-height-percent:0;mso-width-percent:0;mso-height-percent:0" o:hralign="center" o:hrstd="t" o:hr="t" fillcolor="#a0a0a0" stroked="f"/>
        </w:pict>
      </w:r>
    </w:p>
    <w:p w14:paraId="671745BF" w14:textId="77777777" w:rsidR="00C921DE" w:rsidRPr="00C921DE" w:rsidRDefault="00C921DE" w:rsidP="00C921DE">
      <w:pPr>
        <w:spacing w:after="100" w:afterAutospacing="1"/>
        <w:outlineLvl w:val="1"/>
        <w:rPr>
          <w:rFonts w:ascii="Arial" w:eastAsia="Times New Roman" w:hAnsi="Arial" w:cs="Arial"/>
          <w:b/>
          <w:bCs/>
          <w:color w:val="000000"/>
          <w:kern w:val="0"/>
          <w:sz w:val="36"/>
          <w:szCs w:val="36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sz w:val="36"/>
          <w:szCs w:val="36"/>
          <w:lang w:val="en-NL" w:eastAsia="en-GB"/>
          <w14:ligatures w14:val="none"/>
        </w:rPr>
        <w:t>Google Gemini: Een Overzicht van Producten en Diensten</w:t>
      </w:r>
    </w:p>
    <w:p w14:paraId="02DBA1D5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1: Titelpagina</w:t>
      </w:r>
    </w:p>
    <w:p w14:paraId="3EDC1C01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Google Gemini: De Nieuwe Generatie AI</w:t>
      </w:r>
    </w:p>
    <w:p w14:paraId="1D2B31FA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Ondertitel: Een Kijkje in het Uitgebreide Ecosysteem van Google's Meest Geavanceerde AI</w:t>
      </w:r>
    </w:p>
    <w:p w14:paraId="1D29059C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abstracte, futuristische afbeelding die intelligentie en connectiviteit symboliseert, met de Google Gemini-logo's subtiel verwerkt.</w:t>
      </w:r>
    </w:p>
    <w:p w14:paraId="49C8F794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4E8408A2">
          <v:rect id="_x0000_i1033" alt="" style="width:451.3pt;height:.05pt;mso-width-percent:0;mso-height-percent:0;mso-width-percent:0;mso-height-percent:0" o:hralign="center" o:hrstd="t" o:hr="t" fillcolor="#a0a0a0" stroked="f"/>
        </w:pict>
      </w:r>
    </w:p>
    <w:p w14:paraId="3DCED4AA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2: Inleiding tot Google Gemini</w:t>
      </w:r>
    </w:p>
    <w:p w14:paraId="42C146D0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Wat is Google Gemini?</w:t>
      </w:r>
    </w:p>
    <w:p w14:paraId="0BC6773A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Kernpunten:</w:t>
      </w:r>
    </w:p>
    <w:p w14:paraId="57D8A17E" w14:textId="77777777" w:rsidR="00C921DE" w:rsidRPr="00C921DE" w:rsidRDefault="00C921DE" w:rsidP="00C921DE">
      <w:pPr>
        <w:numPr>
          <w:ilvl w:val="0"/>
          <w:numId w:val="1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Multimodaal Model: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Begrijpt en genereert tekst, afbeeldingen, audio en video.</w:t>
      </w:r>
    </w:p>
    <w:p w14:paraId="2CB84C2C" w14:textId="77777777" w:rsidR="00C921DE" w:rsidRPr="00C921DE" w:rsidRDefault="00C921DE" w:rsidP="00C921DE">
      <w:pPr>
        <w:numPr>
          <w:ilvl w:val="0"/>
          <w:numId w:val="1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Schaalbaar: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Beschikbaar in verschillende formaten (Nano, Pro, Ultra) voor diverse toepassingen.</w:t>
      </w:r>
    </w:p>
    <w:p w14:paraId="354EEEF4" w14:textId="77777777" w:rsidR="00C921DE" w:rsidRPr="00C921DE" w:rsidRDefault="00C921DE" w:rsidP="00C921DE">
      <w:pPr>
        <w:numPr>
          <w:ilvl w:val="0"/>
          <w:numId w:val="1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Fundamenteel: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De basis voor veel van Google's nieuwste AI-producten en -diensten.</w:t>
      </w:r>
    </w:p>
    <w:p w14:paraId="3031DE9C" w14:textId="77777777" w:rsidR="00C921DE" w:rsidRPr="00C921DE" w:rsidRDefault="00C921DE" w:rsidP="00C921DE">
      <w:pPr>
        <w:numPr>
          <w:ilvl w:val="0"/>
          <w:numId w:val="1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Doel: Ontworpen voor begrip, redenatie en het creëren van content van hoge kwaliteit.</w:t>
      </w:r>
    </w:p>
    <w:p w14:paraId="0435C398" w14:textId="77777777" w:rsidR="00C921DE" w:rsidRPr="00C921DE" w:rsidRDefault="00C921DE" w:rsidP="00C921DE">
      <w:pPr>
        <w:spacing w:after="100" w:afterAutospacing="1"/>
        <w:ind w:left="72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infographic die de multimodale capaciteiten van Gemini illustreert (iconen voor tekst, beeld, audio, video verbonden met een centraal Gemini-icoon).</w:t>
      </w:r>
    </w:p>
    <w:p w14:paraId="1D9D452F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3A4C18BA">
          <v:rect id="_x0000_i1032" alt="" style="width:451.3pt;height:.05pt;mso-width-percent:0;mso-height-percent:0;mso-width-percent:0;mso-height-percent:0" o:hralign="center" o:hrstd="t" o:hr="t" fillcolor="#a0a0a0" stroked="f"/>
        </w:pict>
      </w:r>
    </w:p>
    <w:p w14:paraId="3573E0EF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3: Gemini voor Consumenten - Productiviteit en Interactie</w:t>
      </w:r>
    </w:p>
    <w:p w14:paraId="398907E4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Uw Persoonlijke AI: Gemini in het Dagelijks Leven</w:t>
      </w:r>
    </w:p>
    <w:p w14:paraId="59009237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Producten:</w:t>
      </w:r>
    </w:p>
    <w:p w14:paraId="05F62066" w14:textId="77777777" w:rsidR="00C921DE" w:rsidRPr="00C921DE" w:rsidRDefault="00C921DE" w:rsidP="00C921DE">
      <w:pPr>
        <w:numPr>
          <w:ilvl w:val="0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Gemini (De Chatbot):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De directe, interactieve AI-assistent van Google (voorheen Bard). Beschikbaar in de browser en als mobiele app.</w:t>
      </w:r>
    </w:p>
    <w:p w14:paraId="4E45A96B" w14:textId="77777777" w:rsidR="00C921DE" w:rsidRPr="00C921DE" w:rsidRDefault="00C921DE" w:rsidP="00C921DE">
      <w:pPr>
        <w:numPr>
          <w:ilvl w:val="1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Gebruik: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Brainstormen, content genereren, vragen beantwoorden.</w:t>
      </w:r>
    </w:p>
    <w:p w14:paraId="618148D5" w14:textId="77777777" w:rsidR="00C921DE" w:rsidRPr="00C921DE" w:rsidRDefault="00C921DE" w:rsidP="00C921DE">
      <w:pPr>
        <w:numPr>
          <w:ilvl w:val="0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Gemini Advanced: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De betaalde, krachtigere versie van de Gemini-chatbot, aangedreven door Gemini Ultra. Onderdeel van Google One AI Premium.</w:t>
      </w:r>
    </w:p>
    <w:p w14:paraId="37D400DA" w14:textId="77777777" w:rsidR="00C921DE" w:rsidRPr="00C921DE" w:rsidRDefault="00C921DE" w:rsidP="00C921DE">
      <w:pPr>
        <w:numPr>
          <w:ilvl w:val="1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Voordelen: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Complexere taken, betere begrip, grotere contextvensters.</w:t>
      </w:r>
    </w:p>
    <w:p w14:paraId="5B316D22" w14:textId="77777777" w:rsidR="00C921DE" w:rsidRPr="00C921DE" w:rsidRDefault="00C921DE" w:rsidP="00C921DE">
      <w:pPr>
        <w:numPr>
          <w:ilvl w:val="0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Google Zoeken (AI Overviews):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AI-gegenereerde samenvattingen en antwoorden direct in de zoekresultaten.</w:t>
      </w:r>
    </w:p>
    <w:p w14:paraId="12348533" w14:textId="77777777" w:rsidR="00C921DE" w:rsidRPr="00C921DE" w:rsidRDefault="00C921DE" w:rsidP="00C921DE">
      <w:pPr>
        <w:numPr>
          <w:ilvl w:val="1"/>
          <w:numId w:val="2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lastRenderedPageBreak/>
        <w:t>Doel: Snelle toegang tot relevante, overzichtelijke informatie.</w:t>
      </w:r>
    </w:p>
    <w:p w14:paraId="03E6B2D3" w14:textId="77777777" w:rsidR="00C921DE" w:rsidRPr="00C921DE" w:rsidRDefault="00C921DE" w:rsidP="00C921DE">
      <w:pPr>
        <w:spacing w:after="100" w:afterAutospacing="1"/>
        <w:ind w:left="144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screenshot van de Gemini-chatbot-interface, naast een voorbeeld van een AI Overview in Google Zoeken.</w:t>
      </w:r>
    </w:p>
    <w:p w14:paraId="4466EC18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145D644D">
          <v:rect id="_x0000_i1031" alt="" style="width:451.3pt;height:.05pt;mso-width-percent:0;mso-height-percent:0;mso-width-percent:0;mso-height-percent:0" o:hralign="center" o:hrstd="t" o:hr="t" fillcolor="#a0a0a0" stroked="f"/>
        </w:pict>
      </w:r>
    </w:p>
    <w:p w14:paraId="3B7C2B56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4: Gemini in Google Workspace - Slimmer Werken</w:t>
      </w:r>
    </w:p>
    <w:p w14:paraId="25975B2F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Gemini in Google Workspace: Co-creatie en Efficiëntie</w:t>
      </w:r>
    </w:p>
    <w:p w14:paraId="3A91E4DA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Integraties:</w:t>
      </w:r>
    </w:p>
    <w:p w14:paraId="0A0563AE" w14:textId="77777777" w:rsidR="00C921DE" w:rsidRPr="00C921DE" w:rsidRDefault="00C921DE" w:rsidP="00C921DE">
      <w:pPr>
        <w:numPr>
          <w:ilvl w:val="0"/>
          <w:numId w:val="3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Gmail: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E-mails opstellen, samenvatten en beantwoorden.</w:t>
      </w:r>
    </w:p>
    <w:p w14:paraId="0BCDAD95" w14:textId="77777777" w:rsidR="00C921DE" w:rsidRPr="00C921DE" w:rsidRDefault="00C921DE" w:rsidP="00C921DE">
      <w:pPr>
        <w:numPr>
          <w:ilvl w:val="0"/>
          <w:numId w:val="3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Google Documenten: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Tekst schrijven, herschrijven en samenvatten ("Help me schrijven").</w:t>
      </w:r>
    </w:p>
    <w:p w14:paraId="6C88D669" w14:textId="77777777" w:rsidR="00C921DE" w:rsidRPr="00C921DE" w:rsidRDefault="00C921DE" w:rsidP="00C921DE">
      <w:pPr>
        <w:numPr>
          <w:ilvl w:val="0"/>
          <w:numId w:val="3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Google Presentaties: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Genereert afbeeldingen en helpt bij het opzetten van presentaties.</w:t>
      </w:r>
    </w:p>
    <w:p w14:paraId="58967D91" w14:textId="77777777" w:rsidR="00C921DE" w:rsidRPr="00C921DE" w:rsidRDefault="00C921DE" w:rsidP="00C921DE">
      <w:pPr>
        <w:numPr>
          <w:ilvl w:val="0"/>
          <w:numId w:val="3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Google Spreadsheets: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Assisteert bij data-analyse en het maken van formules.</w:t>
      </w:r>
    </w:p>
    <w:p w14:paraId="205C1472" w14:textId="77777777" w:rsidR="00C921DE" w:rsidRPr="00C921DE" w:rsidRDefault="00C921DE" w:rsidP="00C921DE">
      <w:pPr>
        <w:numPr>
          <w:ilvl w:val="0"/>
          <w:numId w:val="3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Google Meet: Live vertaling, samenvattingen en actiepunten genereren.</w:t>
      </w:r>
    </w:p>
    <w:p w14:paraId="07891B0E" w14:textId="77777777" w:rsidR="00C921DE" w:rsidRPr="00C921DE" w:rsidRDefault="00C921DE" w:rsidP="00C921DE">
      <w:pPr>
        <w:spacing w:after="100" w:afterAutospacing="1"/>
        <w:ind w:left="72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compositie van de Google Workspace-apps (Gmail, Docs, Slides) met subtiele AI-interfaces of 'overlays' die de Gemini-functionaliteit visualiseren.</w:t>
      </w:r>
    </w:p>
    <w:p w14:paraId="31DFA00F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5DDD9172">
          <v:rect id="_x0000_i1030" alt="" style="width:451.3pt;height:.05pt;mso-width-percent:0;mso-height-percent:0;mso-width-percent:0;mso-height-percent:0" o:hralign="center" o:hrstd="t" o:hr="t" fillcolor="#a0a0a0" stroked="f"/>
        </w:pict>
      </w:r>
    </w:p>
    <w:p w14:paraId="6B0C2D39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5: Gemini op uw Apparaten</w:t>
      </w:r>
    </w:p>
    <w:p w14:paraId="4D2FD260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Gemini op Apparaten: Altijd en Overal</w:t>
      </w:r>
    </w:p>
    <w:p w14:paraId="3EA691A7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Producten:</w:t>
      </w:r>
    </w:p>
    <w:p w14:paraId="172E9946" w14:textId="77777777" w:rsidR="00C921DE" w:rsidRPr="00C921DE" w:rsidRDefault="00C921DE" w:rsidP="00C921DE">
      <w:pPr>
        <w:numPr>
          <w:ilvl w:val="0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Android Telefoons (Gemini Nano):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Lokale, on-device AI voor snelle, privacy-gevoelige taken.</w:t>
      </w:r>
    </w:p>
    <w:p w14:paraId="71BAD197" w14:textId="77777777" w:rsidR="00C921DE" w:rsidRPr="00C921DE" w:rsidRDefault="00C921DE" w:rsidP="00C921DE">
      <w:pPr>
        <w:numPr>
          <w:ilvl w:val="1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Voorbeelden: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Smart replies in Gboard, samenvattingen in de Recorder-app (op Pixel).</w:t>
      </w:r>
    </w:p>
    <w:p w14:paraId="270792C8" w14:textId="77777777" w:rsidR="00C921DE" w:rsidRPr="00C921DE" w:rsidRDefault="00C921DE" w:rsidP="00C921DE">
      <w:pPr>
        <w:numPr>
          <w:ilvl w:val="0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Mobiele Gemini App: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Vervangt de Google Assistent als de primaire digitale assistent op Android.</w:t>
      </w:r>
    </w:p>
    <w:p w14:paraId="6896BEF9" w14:textId="77777777" w:rsidR="00C921DE" w:rsidRPr="00C921DE" w:rsidRDefault="00C921DE" w:rsidP="00C921DE">
      <w:pPr>
        <w:numPr>
          <w:ilvl w:val="1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Functionaliteit: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Tekst, spraak en beeldinput voor directe interactie.</w:t>
      </w:r>
    </w:p>
    <w:p w14:paraId="7A2938C2" w14:textId="77777777" w:rsidR="00C921DE" w:rsidRPr="00C921DE" w:rsidRDefault="00C921DE" w:rsidP="00C921DE">
      <w:pPr>
        <w:numPr>
          <w:ilvl w:val="0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NotebookLM: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Uw persoonlijke AI-onderzoeksassistent. Verwerkt </w:t>
      </w: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uw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geüploade documenten (PDF's, Docs, audio, video) om te samenvatten, vragen te beantwoorden en content te genereren.</w:t>
      </w:r>
    </w:p>
    <w:p w14:paraId="1A7376AC" w14:textId="77777777" w:rsidR="00C921DE" w:rsidRPr="00C921DE" w:rsidRDefault="00C921DE" w:rsidP="00C921DE">
      <w:pPr>
        <w:numPr>
          <w:ilvl w:val="1"/>
          <w:numId w:val="4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Uniek: Werkt uitsluitend met uw eigen bronnen, met bronvermelding.</w:t>
      </w:r>
    </w:p>
    <w:p w14:paraId="5A9C5244" w14:textId="77777777" w:rsidR="00C921DE" w:rsidRPr="00C921DE" w:rsidRDefault="00C921DE" w:rsidP="00C921DE">
      <w:pPr>
        <w:spacing w:after="100" w:afterAutospacing="1"/>
        <w:ind w:left="144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afbeelding van een Pixel-telefoon met de Gemini-app open, naast een screenshot van de NotebookLM-interface.</w:t>
      </w:r>
    </w:p>
    <w:p w14:paraId="3A0CD3DE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1821BA74">
          <v:rect id="_x0000_i1029" alt="" style="width:451.3pt;height:.05pt;mso-width-percent:0;mso-height-percent:0;mso-width-percent:0;mso-height-percent:0" o:hralign="center" o:hrstd="t" o:hr="t" fillcolor="#a0a0a0" stroked="f"/>
        </w:pict>
      </w:r>
    </w:p>
    <w:p w14:paraId="1928CB56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6: Gemini voor Creatieven - Nieuwe Mogelijkheden</w:t>
      </w:r>
    </w:p>
    <w:p w14:paraId="4D0D53FE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lastRenderedPageBreak/>
        <w:t>Titel: Gemini voor Creatieven: Innovatie in Beeld en Geluid</w:t>
      </w:r>
    </w:p>
    <w:p w14:paraId="135C287E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Modellen/Diensten:</w:t>
      </w:r>
    </w:p>
    <w:p w14:paraId="518A2EDB" w14:textId="77777777" w:rsidR="00C921DE" w:rsidRPr="00C921DE" w:rsidRDefault="00C921DE" w:rsidP="00C921DE">
      <w:pPr>
        <w:numPr>
          <w:ilvl w:val="0"/>
          <w:numId w:val="5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Veo: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Google's geavanceerde AI-videogeneratiemodel. Converteert tekstprompts naar hoogwaardige video's.</w:t>
      </w:r>
    </w:p>
    <w:p w14:paraId="3D347388" w14:textId="77777777" w:rsidR="00C921DE" w:rsidRPr="00C921DE" w:rsidRDefault="00C921DE" w:rsidP="00C921DE">
      <w:pPr>
        <w:numPr>
          <w:ilvl w:val="1"/>
          <w:numId w:val="5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Toepassing: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Contentcreatie voor YouTube Shorts, advertenties, storyboards.</w:t>
      </w:r>
    </w:p>
    <w:p w14:paraId="2040F86F" w14:textId="77777777" w:rsidR="00C921DE" w:rsidRPr="00C921DE" w:rsidRDefault="00C921DE" w:rsidP="00C921DE">
      <w:pPr>
        <w:numPr>
          <w:ilvl w:val="0"/>
          <w:numId w:val="5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Imagen: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Het AI-beeldgeneratiemodel dat fotorealistische en diverse afbeeldingen creëert.</w:t>
      </w:r>
    </w:p>
    <w:p w14:paraId="77876D7F" w14:textId="77777777" w:rsidR="00C921DE" w:rsidRPr="00C921DE" w:rsidRDefault="00C921DE" w:rsidP="00C921DE">
      <w:pPr>
        <w:numPr>
          <w:ilvl w:val="1"/>
          <w:numId w:val="5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Integratie: Beschikbaar via de Gemini-chatbot, Google Presentaties en ontwikkelaars-API's.</w:t>
      </w:r>
    </w:p>
    <w:p w14:paraId="2180A3AA" w14:textId="77777777" w:rsidR="00C921DE" w:rsidRPr="00C921DE" w:rsidRDefault="00C921DE" w:rsidP="00C921DE">
      <w:pPr>
        <w:spacing w:after="100" w:afterAutospacing="1"/>
        <w:ind w:left="144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montage van een indrukwekkend AI-gegenereerd videoclip (Veo) en een fotorealistische AI-afbeelding (Imagen), beide mogelijk gemaakt door Gemini.</w:t>
      </w:r>
    </w:p>
    <w:p w14:paraId="5F137444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60FAA72A">
          <v:rect id="_x0000_i1028" alt="" style="width:451.3pt;height:.05pt;mso-width-percent:0;mso-height-percent:0;mso-width-percent:0;mso-height-percent:0" o:hralign="center" o:hrstd="t" o:hr="t" fillcolor="#a0a0a0" stroked="f"/>
        </w:pict>
      </w:r>
    </w:p>
    <w:p w14:paraId="086047CC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7: Gemini voor Ontwikkelaars - Bouw de Toekomst</w:t>
      </w:r>
    </w:p>
    <w:p w14:paraId="70AF1095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Gemini voor Ontwikkelaars: Tools om te Innoveren</w:t>
      </w:r>
    </w:p>
    <w:p w14:paraId="071C1C2B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Tools &amp; Platforms:</w:t>
      </w:r>
    </w:p>
    <w:p w14:paraId="5C7150A5" w14:textId="77777777" w:rsidR="00C921DE" w:rsidRPr="00C921DE" w:rsidRDefault="00C921DE" w:rsidP="00C921DE">
      <w:pPr>
        <w:numPr>
          <w:ilvl w:val="0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Google AI Studio:</w:t>
      </w:r>
    </w:p>
    <w:p w14:paraId="022FBE89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Wat: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Een gratis, webgebaseerde ontwikkelomgeving voor het bouwen en testen van prompts met Gemini-modellen.</w:t>
      </w:r>
    </w:p>
    <w:p w14:paraId="7CAD3328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Functie: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Ideaal voor prototyping, experimenteren en het genereren van API-sleutels. De "speeltuin" voor nieuwe AI-ideeën.</w:t>
      </w:r>
    </w:p>
    <w:p w14:paraId="1B9077E0" w14:textId="77777777" w:rsidR="00C921DE" w:rsidRPr="00C921DE" w:rsidRDefault="00C921DE" w:rsidP="00C921DE">
      <w:pPr>
        <w:numPr>
          <w:ilvl w:val="0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Gemini CLI (Command Line Interface):</w:t>
      </w:r>
    </w:p>
    <w:p w14:paraId="10539DD3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Wat: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Een opdrachtregeltool voor directe interactie met de Gemini API.</w:t>
      </w:r>
    </w:p>
    <w:p w14:paraId="72DA6C22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Functie: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Voor snelle tests, scripten en automatisering van AI-taken zonder een volledige SDK. Voor ontwikkelaars die graag in de terminal werken.</w:t>
      </w:r>
    </w:p>
    <w:p w14:paraId="4073554E" w14:textId="77777777" w:rsidR="00C921DE" w:rsidRPr="00C921DE" w:rsidRDefault="00C921DE" w:rsidP="00C921DE">
      <w:pPr>
        <w:numPr>
          <w:ilvl w:val="0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Vertex AI (met Gemini API):</w:t>
      </w:r>
    </w:p>
    <w:p w14:paraId="239C5C0B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Wat: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Het uitgebreide Google Cloud-platform voor de levenscyclus van AI-modellen.</w:t>
      </w:r>
    </w:p>
    <w:p w14:paraId="4083C925" w14:textId="77777777" w:rsidR="00C921DE" w:rsidRPr="00C921DE" w:rsidRDefault="00C921DE" w:rsidP="00C921DE">
      <w:pPr>
        <w:numPr>
          <w:ilvl w:val="1"/>
          <w:numId w:val="6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Functie: Schaalbare infrastructuur, modelbeheer, monitoring, beveiliging en integratie met andere Clouddiensten voor productie-apps. De "fabriek" voor professionele AI-ontwikkeling.</w:t>
      </w:r>
    </w:p>
    <w:p w14:paraId="1AC85E4B" w14:textId="77777777" w:rsidR="00C921DE" w:rsidRPr="00C921DE" w:rsidRDefault="00C921DE" w:rsidP="00C921DE">
      <w:pPr>
        <w:spacing w:after="100" w:afterAutospacing="1"/>
        <w:ind w:left="144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compositie van de Google AI Studio-interface (prompt editor), een terminalvenster met de Gemini CLI in actie, en het Vertex AI-dashboard (bijv. Model Garden).</w:t>
      </w:r>
    </w:p>
    <w:p w14:paraId="13D63286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0AEBEADA">
          <v:rect id="_x0000_i1027" alt="" style="width:451.3pt;height:.05pt;mso-width-percent:0;mso-height-percent:0;mso-width-percent:0;mso-height-percent:0" o:hralign="center" o:hrstd="t" o:hr="t" fillcolor="#a0a0a0" stroked="f"/>
        </w:pict>
      </w:r>
    </w:p>
    <w:p w14:paraId="1B5CF8E7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8: Gemini voor Bedrijven - Zakelijke Oplossingen</w:t>
      </w:r>
    </w:p>
    <w:p w14:paraId="58C56E90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Gemini voor Bedrijven: Transformatie op Schaal</w:t>
      </w:r>
    </w:p>
    <w:p w14:paraId="292F7071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lastRenderedPageBreak/>
        <w:t>Zakelijke Diensten:</w:t>
      </w:r>
    </w:p>
    <w:p w14:paraId="1BF968A2" w14:textId="77777777" w:rsidR="00C921DE" w:rsidRPr="00C921DE" w:rsidRDefault="00C921DE" w:rsidP="00C921DE">
      <w:pPr>
        <w:numPr>
          <w:ilvl w:val="0"/>
          <w:numId w:val="7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Gemini Code Assist (voorheen Duet AI for Developers):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Een AI-assistent voor ontwikkelaars binnen teams, die helpt bij het schrijven, aanvullen en debuggen van code.</w:t>
      </w:r>
    </w:p>
    <w:p w14:paraId="4A2FD090" w14:textId="77777777" w:rsidR="00C921DE" w:rsidRPr="00C921DE" w:rsidRDefault="00C921DE" w:rsidP="00C921DE">
      <w:pPr>
        <w:numPr>
          <w:ilvl w:val="1"/>
          <w:numId w:val="7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Voordeel: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Verhoogt de productiviteit en codekwaliteit.</w:t>
      </w:r>
    </w:p>
    <w:p w14:paraId="2761099E" w14:textId="77777777" w:rsidR="00C921DE" w:rsidRPr="00C921DE" w:rsidRDefault="00C921DE" w:rsidP="00C921DE">
      <w:pPr>
        <w:numPr>
          <w:ilvl w:val="0"/>
          <w:numId w:val="7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Gemini Cloud Assist: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Een AI-assistent die IT-teams helpt bij het beheren en optimaliseren van hun Google Cloud-infrastructuur.</w:t>
      </w:r>
    </w:p>
    <w:p w14:paraId="50BABC0D" w14:textId="77777777" w:rsidR="00C921DE" w:rsidRPr="00C921DE" w:rsidRDefault="00C921DE" w:rsidP="00C921DE">
      <w:pPr>
        <w:numPr>
          <w:ilvl w:val="1"/>
          <w:numId w:val="7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i/>
          <w:iCs/>
          <w:color w:val="000000"/>
          <w:kern w:val="0"/>
          <w:lang w:val="en-NL" w:eastAsia="en-GB"/>
          <w14:ligatures w14:val="none"/>
        </w:rPr>
        <w:t>Voordeel: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Vereenvoudigt cloudbeheer, verbetert efficiëntie en security.</w:t>
      </w:r>
    </w:p>
    <w:p w14:paraId="26CD2DC5" w14:textId="77777777" w:rsidR="00C921DE" w:rsidRPr="00C921DE" w:rsidRDefault="00C921DE" w:rsidP="00C921DE">
      <w:pPr>
        <w:numPr>
          <w:ilvl w:val="0"/>
          <w:numId w:val="7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Custom Models &amp; Fine-Tuning: Bedrijven kunnen Gemini-modellen aanpassen met hun eigen data voor specifieke taken of domeinen via Vertex AI.</w:t>
      </w:r>
    </w:p>
    <w:p w14:paraId="28619963" w14:textId="77777777" w:rsidR="00C921DE" w:rsidRPr="00C921DE" w:rsidRDefault="00C921DE" w:rsidP="00C921DE">
      <w:pPr>
        <w:spacing w:after="100" w:afterAutospacing="1"/>
        <w:ind w:left="72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illustratie van een samenwerkend team dat codeert (Code Assist), met een cloud-dashboard op de achtergrond (Cloud Assist).</w:t>
      </w:r>
    </w:p>
    <w:p w14:paraId="434634FE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179D5296">
          <v:rect id="_x0000_i1026" alt="" style="width:451.3pt;height:.05pt;mso-width-percent:0;mso-height-percent:0;mso-width-percent:0;mso-height-percent:0" o:hralign="center" o:hrstd="t" o:hr="t" fillcolor="#a0a0a0" stroked="f"/>
        </w:pict>
      </w:r>
    </w:p>
    <w:p w14:paraId="776BDFCB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Dia 9: Conclusie - De Toekomst met Gemini</w:t>
      </w:r>
    </w:p>
    <w:p w14:paraId="007561B1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Titel: De Toekomst is Multimodaal en Geïntegreerd</w:t>
      </w:r>
    </w:p>
    <w:p w14:paraId="323168D7" w14:textId="77777777" w:rsidR="00C921DE" w:rsidRPr="00C921DE" w:rsidRDefault="00C921DE" w:rsidP="00C921DE">
      <w:p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Kernboodschap:</w:t>
      </w:r>
    </w:p>
    <w:p w14:paraId="2C8FDA06" w14:textId="77777777" w:rsidR="00C921DE" w:rsidRPr="00C921DE" w:rsidRDefault="00C921DE" w:rsidP="00C921DE">
      <w:pPr>
        <w:numPr>
          <w:ilvl w:val="0"/>
          <w:numId w:val="8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Gemini is meer dan een model; het is een </w:t>
      </w: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uitgebreid ecosysteem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dat AI toegankelijk maakt voor iedereen, van consumenten tot geavanceerde ontwikkelaars.</w:t>
      </w:r>
    </w:p>
    <w:p w14:paraId="25ABD5F6" w14:textId="77777777" w:rsidR="00C921DE" w:rsidRPr="00C921DE" w:rsidRDefault="00C921DE" w:rsidP="00C921DE">
      <w:pPr>
        <w:numPr>
          <w:ilvl w:val="0"/>
          <w:numId w:val="8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De kracht van Gemini ligt in zijn </w:t>
      </w: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multimodale begrip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en zijn naadloze </w:t>
      </w:r>
      <w:r w:rsidRPr="00C921DE">
        <w:rPr>
          <w:rFonts w:ascii="Arial" w:eastAsia="Times New Roman" w:hAnsi="Arial" w:cs="Arial"/>
          <w:b/>
          <w:bCs/>
          <w:color w:val="000000"/>
          <w:kern w:val="0"/>
          <w:lang w:val="en-NL" w:eastAsia="en-GB"/>
          <w14:ligatures w14:val="none"/>
        </w:rPr>
        <w:t>integratie</w:t>
      </w: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 in de producten en diensten die we dagelijks gebruiken.</w:t>
      </w:r>
    </w:p>
    <w:p w14:paraId="4C3BFBEC" w14:textId="77777777" w:rsidR="00C921DE" w:rsidRPr="00C921DE" w:rsidRDefault="00C921DE" w:rsidP="00C921DE">
      <w:pPr>
        <w:numPr>
          <w:ilvl w:val="0"/>
          <w:numId w:val="8"/>
        </w:numPr>
        <w:spacing w:after="100" w:afterAutospacing="1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Google blijft innoveren, en Gemini zal een centrale rol spelen in de evolutie van AI.</w:t>
      </w:r>
    </w:p>
    <w:p w14:paraId="343C5BBF" w14:textId="77777777" w:rsidR="00C921DE" w:rsidRPr="00C921DE" w:rsidRDefault="00C921DE" w:rsidP="00C921DE">
      <w:pPr>
        <w:spacing w:after="100" w:afterAutospacing="1"/>
        <w:ind w:left="720"/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C921DE"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  <w:t>Afbeelding: Een inspirerende, panoramische afbeelding die een toekomst visualiseert waarin mens en AI harmonieus samenwerken, mogelijk met het Google-logo op de achtergrond.</w:t>
      </w:r>
    </w:p>
    <w:p w14:paraId="0A9889CE" w14:textId="77777777" w:rsidR="00C921DE" w:rsidRPr="00C921DE" w:rsidRDefault="00096123" w:rsidP="00C921DE">
      <w:pPr>
        <w:rPr>
          <w:rFonts w:ascii="Arial" w:eastAsia="Times New Roman" w:hAnsi="Arial" w:cs="Arial"/>
          <w:color w:val="000000"/>
          <w:kern w:val="0"/>
          <w:lang w:val="en-NL" w:eastAsia="en-GB"/>
          <w14:ligatures w14:val="none"/>
        </w:rPr>
      </w:pPr>
      <w:r w:rsidRPr="00096123">
        <w:rPr>
          <w:rFonts w:ascii="Arial" w:eastAsia="Times New Roman" w:hAnsi="Arial" w:cs="Arial"/>
          <w:noProof/>
          <w:color w:val="000000"/>
          <w:kern w:val="0"/>
          <w:lang w:val="en-NL" w:eastAsia="en-GB"/>
        </w:rPr>
        <w:pict w14:anchorId="09761079"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p w14:paraId="299FB6F3" w14:textId="77777777" w:rsidR="009A75BF" w:rsidRDefault="009A75BF"/>
    <w:sectPr w:rsidR="009A75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97FD5"/>
    <w:multiLevelType w:val="multilevel"/>
    <w:tmpl w:val="C53C4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411F06"/>
    <w:multiLevelType w:val="multilevel"/>
    <w:tmpl w:val="A4C47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D27144"/>
    <w:multiLevelType w:val="multilevel"/>
    <w:tmpl w:val="1C321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401CC0"/>
    <w:multiLevelType w:val="multilevel"/>
    <w:tmpl w:val="549E8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6F4914"/>
    <w:multiLevelType w:val="multilevel"/>
    <w:tmpl w:val="94CAB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380356"/>
    <w:multiLevelType w:val="multilevel"/>
    <w:tmpl w:val="6FBE3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DFE05E0"/>
    <w:multiLevelType w:val="multilevel"/>
    <w:tmpl w:val="3EA6D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FE83E48"/>
    <w:multiLevelType w:val="multilevel"/>
    <w:tmpl w:val="FDD8C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99328541">
    <w:abstractNumId w:val="1"/>
  </w:num>
  <w:num w:numId="2" w16cid:durableId="1702391957">
    <w:abstractNumId w:val="7"/>
  </w:num>
  <w:num w:numId="3" w16cid:durableId="995382334">
    <w:abstractNumId w:val="5"/>
  </w:num>
  <w:num w:numId="4" w16cid:durableId="1014959635">
    <w:abstractNumId w:val="2"/>
  </w:num>
  <w:num w:numId="5" w16cid:durableId="1392654671">
    <w:abstractNumId w:val="0"/>
  </w:num>
  <w:num w:numId="6" w16cid:durableId="2132698461">
    <w:abstractNumId w:val="3"/>
  </w:num>
  <w:num w:numId="7" w16cid:durableId="1722440030">
    <w:abstractNumId w:val="6"/>
  </w:num>
  <w:num w:numId="8" w16cid:durableId="17464874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1DE"/>
    <w:rsid w:val="0003590D"/>
    <w:rsid w:val="00063EC6"/>
    <w:rsid w:val="00096123"/>
    <w:rsid w:val="00277984"/>
    <w:rsid w:val="002D7219"/>
    <w:rsid w:val="008A3AC4"/>
    <w:rsid w:val="009A75BF"/>
    <w:rsid w:val="00C921DE"/>
    <w:rsid w:val="00CF154E"/>
    <w:rsid w:val="00D5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D2C437F"/>
  <w15:chartTrackingRefBased/>
  <w15:docId w15:val="{FAEF1373-5A1D-0948-A20A-961D68CBB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nl-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C921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21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21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921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21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21D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21D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21D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21D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21D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nl-NL"/>
    </w:rPr>
  </w:style>
  <w:style w:type="character" w:customStyle="1" w:styleId="Heading2Char">
    <w:name w:val="Heading 2 Char"/>
    <w:basedOn w:val="DefaultParagraphFont"/>
    <w:link w:val="Heading2"/>
    <w:uiPriority w:val="9"/>
    <w:rsid w:val="00C921D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nl-N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21DE"/>
    <w:rPr>
      <w:rFonts w:eastAsiaTheme="majorEastAsia" w:cstheme="majorBidi"/>
      <w:color w:val="0F4761" w:themeColor="accent1" w:themeShade="BF"/>
      <w:sz w:val="28"/>
      <w:szCs w:val="28"/>
      <w:lang w:val="nl-N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921DE"/>
    <w:rPr>
      <w:rFonts w:eastAsiaTheme="majorEastAsia" w:cstheme="majorBidi"/>
      <w:i/>
      <w:iCs/>
      <w:color w:val="0F4761" w:themeColor="accent1" w:themeShade="BF"/>
      <w:lang w:val="nl-NL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21DE"/>
    <w:rPr>
      <w:rFonts w:eastAsiaTheme="majorEastAsia" w:cstheme="majorBidi"/>
      <w:color w:val="0F4761" w:themeColor="accent1" w:themeShade="BF"/>
      <w:lang w:val="nl-NL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21DE"/>
    <w:rPr>
      <w:rFonts w:eastAsiaTheme="majorEastAsia" w:cstheme="majorBidi"/>
      <w:i/>
      <w:iCs/>
      <w:color w:val="595959" w:themeColor="text1" w:themeTint="A6"/>
      <w:lang w:val="nl-NL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21DE"/>
    <w:rPr>
      <w:rFonts w:eastAsiaTheme="majorEastAsia" w:cstheme="majorBidi"/>
      <w:color w:val="595959" w:themeColor="text1" w:themeTint="A6"/>
      <w:lang w:val="nl-NL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21DE"/>
    <w:rPr>
      <w:rFonts w:eastAsiaTheme="majorEastAsia" w:cstheme="majorBidi"/>
      <w:i/>
      <w:iCs/>
      <w:color w:val="272727" w:themeColor="text1" w:themeTint="D8"/>
      <w:lang w:val="nl-NL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21DE"/>
    <w:rPr>
      <w:rFonts w:eastAsiaTheme="majorEastAsia" w:cstheme="majorBidi"/>
      <w:color w:val="272727" w:themeColor="text1" w:themeTint="D8"/>
      <w:lang w:val="nl-NL"/>
    </w:rPr>
  </w:style>
  <w:style w:type="paragraph" w:styleId="Title">
    <w:name w:val="Title"/>
    <w:basedOn w:val="Normal"/>
    <w:next w:val="Normal"/>
    <w:link w:val="TitleChar"/>
    <w:uiPriority w:val="10"/>
    <w:qFormat/>
    <w:rsid w:val="00C921D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21DE"/>
    <w:rPr>
      <w:rFonts w:asciiTheme="majorHAnsi" w:eastAsiaTheme="majorEastAsia" w:hAnsiTheme="majorHAnsi" w:cstheme="majorBidi"/>
      <w:spacing w:val="-10"/>
      <w:kern w:val="28"/>
      <w:sz w:val="56"/>
      <w:szCs w:val="56"/>
      <w:lang w:val="nl-NL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21D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21DE"/>
    <w:rPr>
      <w:rFonts w:eastAsiaTheme="majorEastAsia" w:cstheme="majorBidi"/>
      <w:color w:val="595959" w:themeColor="text1" w:themeTint="A6"/>
      <w:spacing w:val="15"/>
      <w:sz w:val="28"/>
      <w:szCs w:val="28"/>
      <w:lang w:val="nl-NL"/>
    </w:rPr>
  </w:style>
  <w:style w:type="paragraph" w:styleId="Quote">
    <w:name w:val="Quote"/>
    <w:basedOn w:val="Normal"/>
    <w:next w:val="Normal"/>
    <w:link w:val="QuoteChar"/>
    <w:uiPriority w:val="29"/>
    <w:qFormat/>
    <w:rsid w:val="00C921D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21DE"/>
    <w:rPr>
      <w:i/>
      <w:iCs/>
      <w:color w:val="404040" w:themeColor="text1" w:themeTint="BF"/>
      <w:lang w:val="nl-NL"/>
    </w:rPr>
  </w:style>
  <w:style w:type="paragraph" w:styleId="ListParagraph">
    <w:name w:val="List Paragraph"/>
    <w:basedOn w:val="Normal"/>
    <w:uiPriority w:val="34"/>
    <w:qFormat/>
    <w:rsid w:val="00C921D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21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21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21DE"/>
    <w:rPr>
      <w:i/>
      <w:iCs/>
      <w:color w:val="0F4761" w:themeColor="accent1" w:themeShade="BF"/>
      <w:lang w:val="nl-NL"/>
    </w:rPr>
  </w:style>
  <w:style w:type="character" w:styleId="IntenseReference">
    <w:name w:val="Intense Reference"/>
    <w:basedOn w:val="DefaultParagraphFont"/>
    <w:uiPriority w:val="32"/>
    <w:qFormat/>
    <w:rsid w:val="00C921DE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C921DE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en-NL" w:eastAsia="en-GB"/>
      <w14:ligatures w14:val="none"/>
    </w:rPr>
  </w:style>
  <w:style w:type="character" w:customStyle="1" w:styleId="apple-converted-space">
    <w:name w:val="apple-converted-space"/>
    <w:basedOn w:val="DefaultParagraphFont"/>
    <w:rsid w:val="00C921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851</Words>
  <Characters>5618</Characters>
  <Application>Microsoft Office Word</Application>
  <DocSecurity>0</DocSecurity>
  <Lines>140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BEERS</dc:creator>
  <cp:keywords/>
  <dc:description/>
  <cp:lastModifiedBy>HANS BEERS</cp:lastModifiedBy>
  <cp:revision>2</cp:revision>
  <dcterms:created xsi:type="dcterms:W3CDTF">2025-10-21T07:27:00Z</dcterms:created>
  <dcterms:modified xsi:type="dcterms:W3CDTF">2025-10-24T11:59:00Z</dcterms:modified>
</cp:coreProperties>
</file>